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24E78" w14:textId="77777777" w:rsidR="00A251BF" w:rsidRDefault="001611ED" w:rsidP="5BFF83A2">
      <w:pPr>
        <w:rPr>
          <w:rFonts w:cs="Arial"/>
          <w:b/>
          <w:bCs/>
          <w:color w:val="003A57"/>
          <w:sz w:val="40"/>
          <w:szCs w:val="40"/>
        </w:rPr>
      </w:pPr>
      <w:r>
        <w:rPr>
          <w:rFonts w:cs="Arial"/>
          <w:b/>
          <w:bCs/>
          <w:color w:val="003A57"/>
          <w:sz w:val="40"/>
          <w:szCs w:val="40"/>
        </w:rPr>
        <w:pict w14:anchorId="0E098D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306pt">
            <v:imagedata r:id="rId9" o:title="Solar_Orbiter_exploring_the_Sun_Credits_ESA_ATGMedialab"/>
          </v:shape>
        </w:pict>
      </w:r>
    </w:p>
    <w:p w14:paraId="74F6E876" w14:textId="77777777" w:rsidR="00A251BF" w:rsidRDefault="00A251BF" w:rsidP="5BFF83A2">
      <w:pPr>
        <w:rPr>
          <w:rFonts w:cs="Arial"/>
          <w:b/>
          <w:bCs/>
          <w:color w:val="003A57"/>
          <w:sz w:val="40"/>
          <w:szCs w:val="40"/>
        </w:rPr>
      </w:pPr>
    </w:p>
    <w:p w14:paraId="78133097" w14:textId="11FBD4D8" w:rsidR="000D7A15" w:rsidRPr="00214908" w:rsidRDefault="00A251BF" w:rsidP="5BFF83A2">
      <w:pPr>
        <w:rPr>
          <w:rFonts w:cs="Arial"/>
          <w:b/>
          <w:bCs/>
          <w:color w:val="003A57"/>
          <w:sz w:val="40"/>
          <w:szCs w:val="40"/>
        </w:rPr>
      </w:pPr>
      <w:r>
        <w:rPr>
          <w:rFonts w:cs="Arial"/>
          <w:b/>
          <w:bCs/>
          <w:color w:val="003A57"/>
          <w:sz w:val="40"/>
          <w:szCs w:val="40"/>
        </w:rPr>
        <w:t xml:space="preserve">Solar Orbiter </w:t>
      </w:r>
      <w:r w:rsidR="004D3A11">
        <w:rPr>
          <w:rFonts w:cs="Arial"/>
          <w:b/>
          <w:bCs/>
          <w:color w:val="003A57"/>
          <w:sz w:val="40"/>
          <w:szCs w:val="40"/>
        </w:rPr>
        <w:t>in viaggio verso il Sole per osservarne i segreti.</w:t>
      </w:r>
    </w:p>
    <w:p w14:paraId="78133098" w14:textId="77777777" w:rsidR="002C6ADE" w:rsidRPr="0080553F" w:rsidRDefault="002C6ADE" w:rsidP="00BE3660">
      <w:pPr>
        <w:rPr>
          <w:rStyle w:val="Heading2Char"/>
          <w:rFonts w:ascii="Arial" w:hAnsi="Arial" w:cs="Arial"/>
          <w:sz w:val="24"/>
          <w:szCs w:val="24"/>
          <w:highlight w:val="yellow"/>
        </w:rPr>
      </w:pPr>
    </w:p>
    <w:p w14:paraId="06BA6B80" w14:textId="571C6E2C" w:rsidR="70BFA0DA" w:rsidRPr="007A5E33" w:rsidRDefault="004D3A11" w:rsidP="70BFA0DA">
      <w:pPr>
        <w:jc w:val="both"/>
        <w:rPr>
          <w:rFonts w:cs="Arial"/>
          <w:i/>
        </w:rPr>
      </w:pPr>
      <w:r>
        <w:rPr>
          <w:rFonts w:cs="Arial"/>
          <w:i/>
        </w:rPr>
        <w:t xml:space="preserve">Tra i contributi italiani a bordo della sonda </w:t>
      </w:r>
      <w:r w:rsidR="00B82D8B">
        <w:rPr>
          <w:rFonts w:cs="Arial"/>
          <w:i/>
        </w:rPr>
        <w:t>i</w:t>
      </w:r>
      <w:r w:rsidRPr="004D3A11">
        <w:rPr>
          <w:rFonts w:cs="Arial"/>
          <w:i/>
        </w:rPr>
        <w:t>l Data Processing Unit d</w:t>
      </w:r>
      <w:r w:rsidR="00B82D8B">
        <w:rPr>
          <w:rFonts w:cs="Arial"/>
          <w:i/>
        </w:rPr>
        <w:t xml:space="preserve">el </w:t>
      </w:r>
      <w:r w:rsidRPr="004D3A11">
        <w:rPr>
          <w:rFonts w:cs="Arial"/>
          <w:i/>
        </w:rPr>
        <w:t xml:space="preserve">Solar Wind </w:t>
      </w:r>
      <w:r w:rsidR="00B82D8B">
        <w:rPr>
          <w:rFonts w:cs="Arial"/>
          <w:i/>
        </w:rPr>
        <w:t xml:space="preserve">Plasma </w:t>
      </w:r>
      <w:r w:rsidR="00464B7B">
        <w:rPr>
          <w:rFonts w:cs="Arial"/>
          <w:i/>
        </w:rPr>
        <w:t xml:space="preserve">Analyser </w:t>
      </w:r>
      <w:r w:rsidR="00B82D8B">
        <w:rPr>
          <w:rFonts w:cs="Arial"/>
          <w:i/>
        </w:rPr>
        <w:t>(</w:t>
      </w:r>
      <w:r w:rsidR="00B82D8B" w:rsidRPr="004D3A11">
        <w:rPr>
          <w:rFonts w:cs="Arial"/>
          <w:i/>
        </w:rPr>
        <w:t>SWA</w:t>
      </w:r>
      <w:r w:rsidRPr="004D3A11">
        <w:rPr>
          <w:rFonts w:cs="Arial"/>
          <w:i/>
        </w:rPr>
        <w:t>)</w:t>
      </w:r>
      <w:r w:rsidR="00B82D8B">
        <w:rPr>
          <w:rFonts w:cs="Arial"/>
          <w:i/>
        </w:rPr>
        <w:t xml:space="preserve"> al</w:t>
      </w:r>
      <w:r>
        <w:rPr>
          <w:rFonts w:cs="Arial"/>
          <w:i/>
        </w:rPr>
        <w:t xml:space="preserve"> quale ha collaborato la </w:t>
      </w:r>
      <w:r w:rsidR="001611ED">
        <w:rPr>
          <w:rFonts w:cs="Arial"/>
          <w:i/>
        </w:rPr>
        <w:t xml:space="preserve">pugliese </w:t>
      </w:r>
      <w:r>
        <w:rPr>
          <w:rFonts w:cs="Arial"/>
          <w:i/>
        </w:rPr>
        <w:t>Planetek Italia</w:t>
      </w:r>
      <w:r w:rsidRPr="004D3A11">
        <w:rPr>
          <w:rFonts w:cs="Arial"/>
          <w:i/>
        </w:rPr>
        <w:t>.</w:t>
      </w:r>
    </w:p>
    <w:p w14:paraId="5FEC1FBC" w14:textId="77777777" w:rsidR="00214908" w:rsidRDefault="00214908" w:rsidP="70BFA0DA">
      <w:pPr>
        <w:jc w:val="both"/>
        <w:rPr>
          <w:rFonts w:cs="Arial"/>
        </w:rPr>
      </w:pPr>
    </w:p>
    <w:p w14:paraId="7C13A997" w14:textId="4F984C5C" w:rsidR="00CE670C" w:rsidRDefault="000630DB" w:rsidP="00B450A6">
      <w:pPr>
        <w:jc w:val="both"/>
        <w:rPr>
          <w:rFonts w:cs="Arial"/>
        </w:rPr>
      </w:pPr>
      <w:r>
        <w:rPr>
          <w:rFonts w:cs="Arial"/>
        </w:rPr>
        <w:t>È t</w:t>
      </w:r>
      <w:r w:rsidR="00CE670C">
        <w:rPr>
          <w:rFonts w:cs="Arial"/>
        </w:rPr>
        <w:t xml:space="preserve">utto pronto </w:t>
      </w:r>
      <w:r>
        <w:rPr>
          <w:rFonts w:cs="Arial"/>
        </w:rPr>
        <w:t xml:space="preserve">a Cape Canaveral, in Florida, </w:t>
      </w:r>
      <w:r w:rsidR="00CE670C">
        <w:rPr>
          <w:rFonts w:cs="Arial"/>
        </w:rPr>
        <w:t>per il lancio della</w:t>
      </w:r>
      <w:r w:rsidR="00B82D8B">
        <w:rPr>
          <w:rFonts w:cs="Arial"/>
        </w:rPr>
        <w:t xml:space="preserve"> </w:t>
      </w:r>
      <w:r w:rsidR="00AF21B1">
        <w:rPr>
          <w:rFonts w:cs="Arial"/>
        </w:rPr>
        <w:t>sonda</w:t>
      </w:r>
      <w:r w:rsidR="00B82D8B">
        <w:rPr>
          <w:rFonts w:cs="Arial"/>
        </w:rPr>
        <w:t xml:space="preserve"> </w:t>
      </w:r>
      <w:r w:rsidR="00B82D8B" w:rsidRPr="00B82D8B">
        <w:rPr>
          <w:rFonts w:cs="Arial"/>
        </w:rPr>
        <w:t xml:space="preserve">Solar Orbiter, </w:t>
      </w:r>
      <w:r w:rsidR="00CE670C">
        <w:rPr>
          <w:rFonts w:cs="Arial"/>
        </w:rPr>
        <w:t xml:space="preserve">in </w:t>
      </w:r>
      <w:r w:rsidR="00B82D8B" w:rsidRPr="00B82D8B">
        <w:rPr>
          <w:rFonts w:cs="Arial"/>
        </w:rPr>
        <w:t xml:space="preserve">programma </w:t>
      </w:r>
      <w:r w:rsidR="001611ED">
        <w:rPr>
          <w:rFonts w:cs="Arial"/>
        </w:rPr>
        <w:t>Lunedì 10 Febbraio</w:t>
      </w:r>
      <w:r w:rsidR="001611ED">
        <w:rPr>
          <w:rFonts w:cs="Arial"/>
        </w:rPr>
        <w:t xml:space="preserve"> </w:t>
      </w:r>
      <w:r w:rsidR="001611ED" w:rsidRPr="00B82D8B">
        <w:rPr>
          <w:rFonts w:cs="Arial"/>
        </w:rPr>
        <w:t>2020</w:t>
      </w:r>
      <w:r w:rsidR="001611ED">
        <w:rPr>
          <w:rFonts w:cs="Arial"/>
        </w:rPr>
        <w:t xml:space="preserve"> al</w:t>
      </w:r>
      <w:r w:rsidR="00AF21B1">
        <w:rPr>
          <w:rFonts w:cs="Arial"/>
        </w:rPr>
        <w:t xml:space="preserve">le </w:t>
      </w:r>
      <w:r w:rsidR="00B82D8B" w:rsidRPr="00B82D8B">
        <w:rPr>
          <w:rFonts w:cs="Arial"/>
        </w:rPr>
        <w:t xml:space="preserve">ore 05,15 </w:t>
      </w:r>
      <w:r w:rsidR="001611ED">
        <w:rPr>
          <w:rFonts w:cs="Arial"/>
        </w:rPr>
        <w:t xml:space="preserve">italiane (In Florida saranno </w:t>
      </w:r>
      <w:r w:rsidR="001611ED">
        <w:rPr>
          <w:rFonts w:cs="Arial"/>
        </w:rPr>
        <w:t>le ore 23,15</w:t>
      </w:r>
      <w:r w:rsidR="001611ED">
        <w:rPr>
          <w:rFonts w:cs="Arial"/>
        </w:rPr>
        <w:t xml:space="preserve"> di </w:t>
      </w:r>
      <w:r w:rsidR="001611ED">
        <w:rPr>
          <w:rFonts w:cs="Arial"/>
        </w:rPr>
        <w:t>Domenica,</w:t>
      </w:r>
      <w:r w:rsidR="001611ED" w:rsidRPr="00B82D8B">
        <w:rPr>
          <w:rFonts w:cs="Arial"/>
        </w:rPr>
        <w:t xml:space="preserve"> </w:t>
      </w:r>
      <w:r w:rsidR="001611ED">
        <w:rPr>
          <w:rFonts w:cs="Arial"/>
        </w:rPr>
        <w:t>9</w:t>
      </w:r>
      <w:r w:rsidR="001611ED" w:rsidRPr="00B82D8B">
        <w:rPr>
          <w:rFonts w:cs="Arial"/>
        </w:rPr>
        <w:t xml:space="preserve"> Febbraio</w:t>
      </w:r>
      <w:r w:rsidR="00CE670C">
        <w:rPr>
          <w:rFonts w:cs="Arial"/>
        </w:rPr>
        <w:t>).</w:t>
      </w:r>
      <w:r w:rsidR="00B82D8B" w:rsidRPr="00B82D8B">
        <w:rPr>
          <w:rFonts w:cs="Arial"/>
        </w:rPr>
        <w:t xml:space="preserve"> </w:t>
      </w:r>
    </w:p>
    <w:p w14:paraId="268B1FD6" w14:textId="5459ACB2" w:rsidR="000630DB" w:rsidRDefault="000630DB" w:rsidP="00B450A6">
      <w:pPr>
        <w:jc w:val="both"/>
        <w:rPr>
          <w:rFonts w:cs="Arial"/>
        </w:rPr>
      </w:pPr>
      <w:r>
        <w:rPr>
          <w:rFonts w:cs="Arial"/>
        </w:rPr>
        <w:t xml:space="preserve">Ad assistere al lancio </w:t>
      </w:r>
      <w:r w:rsidR="00AF21B1">
        <w:rPr>
          <w:rFonts w:cs="Arial"/>
        </w:rPr>
        <w:t xml:space="preserve">in Florida </w:t>
      </w:r>
      <w:r>
        <w:rPr>
          <w:rFonts w:cs="Arial"/>
        </w:rPr>
        <w:t xml:space="preserve">c’è anche </w:t>
      </w:r>
      <w:r w:rsidR="00AF21B1">
        <w:rPr>
          <w:rFonts w:cs="Arial"/>
        </w:rPr>
        <w:t>l</w:t>
      </w:r>
      <w:r>
        <w:rPr>
          <w:rFonts w:cs="Arial"/>
        </w:rPr>
        <w:t>a delegazione italiana</w:t>
      </w:r>
      <w:r w:rsidR="00AF21B1">
        <w:rPr>
          <w:rFonts w:cs="Arial"/>
        </w:rPr>
        <w:t xml:space="preserve"> del team SWA DPU, di cui fa parte di Planetek Italia, </w:t>
      </w:r>
      <w:r>
        <w:rPr>
          <w:rFonts w:cs="Arial"/>
        </w:rPr>
        <w:t xml:space="preserve">che ha collaborato </w:t>
      </w:r>
      <w:r w:rsidR="00AF21B1">
        <w:rPr>
          <w:rFonts w:cs="Arial"/>
        </w:rPr>
        <w:t xml:space="preserve">al Solar Wind Plasma </w:t>
      </w:r>
      <w:r w:rsidR="00464B7B">
        <w:rPr>
          <w:rFonts w:cs="Arial"/>
        </w:rPr>
        <w:t xml:space="preserve">Analyser </w:t>
      </w:r>
      <w:r w:rsidR="00AF21B1">
        <w:rPr>
          <w:rFonts w:cs="Arial"/>
        </w:rPr>
        <w:t>(SWA)</w:t>
      </w:r>
      <w:r w:rsidR="005E69F9">
        <w:rPr>
          <w:rFonts w:cs="Arial"/>
        </w:rPr>
        <w:t>,</w:t>
      </w:r>
      <w:r w:rsidR="00D55D31">
        <w:rPr>
          <w:rFonts w:cs="Arial"/>
        </w:rPr>
        <w:t xml:space="preserve"> uno dei dieci strumenti a bordo della sonda</w:t>
      </w:r>
      <w:r>
        <w:rPr>
          <w:rFonts w:cs="Arial"/>
        </w:rPr>
        <w:t>.</w:t>
      </w:r>
    </w:p>
    <w:p w14:paraId="2A094441" w14:textId="5F102436" w:rsidR="00074786" w:rsidRDefault="000630DB" w:rsidP="00B450A6">
      <w:pPr>
        <w:jc w:val="both"/>
        <w:rPr>
          <w:rFonts w:cs="Arial"/>
        </w:rPr>
      </w:pPr>
      <w:r>
        <w:rPr>
          <w:rFonts w:cs="Arial"/>
        </w:rPr>
        <w:t xml:space="preserve">Planetek Italia, azienda del distretto aerospaziale pugliese, che da 25 anni </w:t>
      </w:r>
      <w:r w:rsidR="00074786">
        <w:rPr>
          <w:rFonts w:cs="Arial"/>
        </w:rPr>
        <w:t>opera nel settore dell’osservazione della Terra e dell’esplorazione dell’universo</w:t>
      </w:r>
      <w:r w:rsidR="003B5B18">
        <w:rPr>
          <w:rFonts w:cs="Arial"/>
        </w:rPr>
        <w:t xml:space="preserve">, negli ultimi anni </w:t>
      </w:r>
      <w:r w:rsidR="00AF21B1">
        <w:rPr>
          <w:rFonts w:cs="Arial"/>
        </w:rPr>
        <w:t xml:space="preserve">ha </w:t>
      </w:r>
      <w:r w:rsidR="003B5B18">
        <w:rPr>
          <w:rFonts w:cs="Arial"/>
        </w:rPr>
        <w:t>contribuito a diverse missioni</w:t>
      </w:r>
      <w:r w:rsidR="0081095D">
        <w:rPr>
          <w:rFonts w:cs="Arial"/>
        </w:rPr>
        <w:t xml:space="preserve"> satellitari</w:t>
      </w:r>
      <w:r w:rsidR="003B5B18">
        <w:rPr>
          <w:rFonts w:cs="Arial"/>
        </w:rPr>
        <w:t xml:space="preserve">. Oltre al Solar Orbiter, ha </w:t>
      </w:r>
      <w:r w:rsidR="00AF21B1">
        <w:rPr>
          <w:rFonts w:cs="Arial"/>
        </w:rPr>
        <w:t xml:space="preserve">già collaborato alle missioni Cosmo-SkyMed, </w:t>
      </w:r>
      <w:r w:rsidR="001611ED">
        <w:rPr>
          <w:rFonts w:cs="Arial"/>
        </w:rPr>
        <w:t xml:space="preserve">e nel 2019 </w:t>
      </w:r>
      <w:r w:rsidR="00AF21B1">
        <w:rPr>
          <w:rFonts w:cs="Arial"/>
        </w:rPr>
        <w:t>Cosmo-SkyMed Second Generation</w:t>
      </w:r>
      <w:r w:rsidR="00D55D31">
        <w:rPr>
          <w:rFonts w:cs="Arial"/>
        </w:rPr>
        <w:t xml:space="preserve"> e PRISMA, per citare le più importanti.</w:t>
      </w:r>
    </w:p>
    <w:p w14:paraId="55E574B6" w14:textId="77777777" w:rsidR="00074786" w:rsidRDefault="00074786" w:rsidP="00B450A6">
      <w:pPr>
        <w:jc w:val="both"/>
        <w:rPr>
          <w:rFonts w:cs="Arial"/>
        </w:rPr>
      </w:pPr>
    </w:p>
    <w:p w14:paraId="65F80F28" w14:textId="77777777" w:rsidR="001611ED" w:rsidRPr="001611ED" w:rsidRDefault="001611ED" w:rsidP="00AF21B1">
      <w:pPr>
        <w:jc w:val="both"/>
        <w:rPr>
          <w:rFonts w:cs="Arial"/>
          <w:b/>
        </w:rPr>
      </w:pPr>
      <w:r w:rsidRPr="001611ED">
        <w:rPr>
          <w:rFonts w:cs="Arial"/>
          <w:b/>
        </w:rPr>
        <w:t>Le fasi delle operazioni di lancio</w:t>
      </w:r>
    </w:p>
    <w:p w14:paraId="6B689EB3" w14:textId="786A4FA3" w:rsidR="00AF21B1" w:rsidRDefault="00D55D31" w:rsidP="00AF21B1">
      <w:pPr>
        <w:jc w:val="both"/>
        <w:rPr>
          <w:rFonts w:cs="Arial"/>
        </w:rPr>
      </w:pPr>
      <w:r>
        <w:rPr>
          <w:rFonts w:cs="Arial"/>
        </w:rPr>
        <w:t>D</w:t>
      </w:r>
      <w:r w:rsidR="00AF21B1">
        <w:rPr>
          <w:rFonts w:cs="Arial"/>
        </w:rPr>
        <w:t xml:space="preserve">opo circa un’ora dal lancio, completata la procedura di distacco dal lanciatore e </w:t>
      </w:r>
      <w:r>
        <w:rPr>
          <w:rFonts w:cs="Arial"/>
        </w:rPr>
        <w:t xml:space="preserve">di </w:t>
      </w:r>
      <w:r w:rsidR="00AF21B1">
        <w:rPr>
          <w:rFonts w:cs="Arial"/>
        </w:rPr>
        <w:t>messa in o</w:t>
      </w:r>
      <w:bookmarkStart w:id="0" w:name="_GoBack"/>
      <w:bookmarkEnd w:id="0"/>
      <w:r w:rsidR="00AF21B1">
        <w:rPr>
          <w:rFonts w:cs="Arial"/>
        </w:rPr>
        <w:t>rbita, la sonda inizierà ad inviare i primi segnali al</w:t>
      </w:r>
      <w:r>
        <w:rPr>
          <w:rFonts w:cs="Arial"/>
        </w:rPr>
        <w:t>la</w:t>
      </w:r>
      <w:r w:rsidR="00AF21B1">
        <w:rPr>
          <w:rFonts w:cs="Arial"/>
        </w:rPr>
        <w:t xml:space="preserve"> sede ESA ESOC (E</w:t>
      </w:r>
      <w:r w:rsidR="00AF21B1" w:rsidRPr="00D161EC">
        <w:rPr>
          <w:rFonts w:cs="Arial"/>
        </w:rPr>
        <w:t xml:space="preserve">uropean </w:t>
      </w:r>
      <w:r w:rsidR="00AF21B1">
        <w:rPr>
          <w:rFonts w:cs="Arial"/>
        </w:rPr>
        <w:t>Space O</w:t>
      </w:r>
      <w:r w:rsidR="00AF21B1" w:rsidRPr="00D161EC">
        <w:rPr>
          <w:rFonts w:cs="Arial"/>
        </w:rPr>
        <w:t xml:space="preserve">perations </w:t>
      </w:r>
      <w:r w:rsidR="00AF21B1">
        <w:rPr>
          <w:rFonts w:cs="Arial"/>
        </w:rPr>
        <w:t>C</w:t>
      </w:r>
      <w:r w:rsidR="00AF21B1" w:rsidRPr="00D161EC">
        <w:rPr>
          <w:rFonts w:cs="Arial"/>
        </w:rPr>
        <w:t>entre</w:t>
      </w:r>
      <w:r w:rsidR="00AF21B1">
        <w:rPr>
          <w:rFonts w:cs="Arial"/>
        </w:rPr>
        <w:t xml:space="preserve">) di Darmstadt in Germania, per poi proseguire gli step che la porteranno a viaggiare in prossimità del Sole. </w:t>
      </w:r>
    </w:p>
    <w:p w14:paraId="045A5F4E" w14:textId="421D1B84" w:rsidR="00D55D31" w:rsidRDefault="00D55D31" w:rsidP="00AF21B1">
      <w:pPr>
        <w:jc w:val="both"/>
        <w:rPr>
          <w:rFonts w:cs="Arial"/>
        </w:rPr>
      </w:pPr>
      <w:r>
        <w:rPr>
          <w:rFonts w:cs="Arial"/>
        </w:rPr>
        <w:t xml:space="preserve">Per assistere al lancio in diretta è disponibile il </w:t>
      </w:r>
      <w:hyperlink r:id="rId10" w:history="1">
        <w:r w:rsidRPr="00D55D31">
          <w:rPr>
            <w:rStyle w:val="Hyperlink"/>
            <w:rFonts w:cs="Arial"/>
          </w:rPr>
          <w:t>canale ESA Web TV</w:t>
        </w:r>
      </w:hyperlink>
      <w:r>
        <w:rPr>
          <w:rFonts w:cs="Arial"/>
        </w:rPr>
        <w:t>.</w:t>
      </w:r>
    </w:p>
    <w:p w14:paraId="2DE36567" w14:textId="56041CCE" w:rsidR="00AF21B1" w:rsidRDefault="00AF21B1" w:rsidP="00B450A6">
      <w:pPr>
        <w:jc w:val="both"/>
        <w:rPr>
          <w:rFonts w:cs="Arial"/>
        </w:rPr>
      </w:pPr>
    </w:p>
    <w:p w14:paraId="66F8132A" w14:textId="77777777" w:rsidR="00AF21B1" w:rsidRDefault="00AF21B1" w:rsidP="00B450A6">
      <w:pPr>
        <w:jc w:val="both"/>
        <w:rPr>
          <w:rFonts w:cs="Arial"/>
        </w:rPr>
      </w:pPr>
    </w:p>
    <w:p w14:paraId="392FC10F" w14:textId="0A34A1CC" w:rsidR="002708B9" w:rsidRDefault="00074786" w:rsidP="00B450A6">
      <w:pPr>
        <w:jc w:val="both"/>
        <w:rPr>
          <w:rFonts w:cs="Arial"/>
        </w:rPr>
      </w:pPr>
      <w:r>
        <w:rPr>
          <w:rFonts w:cs="Arial"/>
        </w:rPr>
        <w:t xml:space="preserve">“Fin dalla nostra nascita ci siamo occupati di applicazioni dei dati telerilevati da satellite, sviluppando soluzioni vicine alle esigenze </w:t>
      </w:r>
      <w:r w:rsidR="000547AA">
        <w:t>degli utenti, e progressivamente ci siamo anche specializzati nello sviluppo di</w:t>
      </w:r>
      <w:r w:rsidR="00D55D31">
        <w:rPr>
          <w:rFonts w:cs="Arial"/>
        </w:rPr>
        <w:t xml:space="preserve"> sistemi spaziali di T</w:t>
      </w:r>
      <w:r>
        <w:rPr>
          <w:rFonts w:cs="Arial"/>
        </w:rPr>
        <w:t xml:space="preserve">erra e on-board delle missioni satellitari. </w:t>
      </w:r>
      <w:r w:rsidR="00D55D31">
        <w:rPr>
          <w:rFonts w:cs="Arial"/>
        </w:rPr>
        <w:t>Con la missione So</w:t>
      </w:r>
      <w:r w:rsidR="002708B9">
        <w:rPr>
          <w:rFonts w:cs="Arial"/>
        </w:rPr>
        <w:t>lar Orbiter</w:t>
      </w:r>
      <w:r w:rsidR="00D55D31">
        <w:rPr>
          <w:rFonts w:cs="Arial"/>
        </w:rPr>
        <w:t xml:space="preserve">, </w:t>
      </w:r>
      <w:r w:rsidR="002708B9">
        <w:rPr>
          <w:rFonts w:cs="Arial"/>
        </w:rPr>
        <w:t>siamo</w:t>
      </w:r>
      <w:r w:rsidR="00734B93">
        <w:rPr>
          <w:rFonts w:cs="Arial"/>
        </w:rPr>
        <w:t xml:space="preserve"> ancora una volta </w:t>
      </w:r>
      <w:r w:rsidR="002708B9">
        <w:rPr>
          <w:rFonts w:cs="Arial"/>
        </w:rPr>
        <w:t>“a bordo dei satelliti” e</w:t>
      </w:r>
      <w:r>
        <w:rPr>
          <w:rFonts w:cs="Arial"/>
        </w:rPr>
        <w:t xml:space="preserve"> possiamo dire di </w:t>
      </w:r>
      <w:r w:rsidR="002708B9">
        <w:rPr>
          <w:rFonts w:cs="Arial"/>
        </w:rPr>
        <w:t>essere una delle poche realtà a livello internazionale ad avere competenze su tutta la catena del valore di questo settore</w:t>
      </w:r>
      <w:r>
        <w:rPr>
          <w:rFonts w:cs="Arial"/>
        </w:rPr>
        <w:t>”</w:t>
      </w:r>
      <w:r w:rsidR="00D55D31">
        <w:rPr>
          <w:rFonts w:cs="Arial"/>
        </w:rPr>
        <w:t>,</w:t>
      </w:r>
      <w:r>
        <w:rPr>
          <w:rFonts w:cs="Arial"/>
        </w:rPr>
        <w:t xml:space="preserve"> </w:t>
      </w:r>
      <w:r w:rsidR="00D55D31">
        <w:rPr>
          <w:rFonts w:cs="Arial"/>
        </w:rPr>
        <w:t>d</w:t>
      </w:r>
      <w:r>
        <w:rPr>
          <w:rFonts w:cs="Arial"/>
        </w:rPr>
        <w:t xml:space="preserve">ichiara </w:t>
      </w:r>
      <w:r w:rsidR="002708B9">
        <w:rPr>
          <w:rFonts w:cs="Arial"/>
        </w:rPr>
        <w:t>Giovanni Sylos Labini, CEO di Planetek Italia.</w:t>
      </w:r>
    </w:p>
    <w:p w14:paraId="54229BC6" w14:textId="780E3F34" w:rsidR="000630DB" w:rsidRDefault="00074786" w:rsidP="00B450A6">
      <w:pPr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6CB58FA2" w14:textId="7D136C6F" w:rsidR="002708B9" w:rsidRDefault="002708B9" w:rsidP="00B450A6">
      <w:pPr>
        <w:jc w:val="both"/>
        <w:rPr>
          <w:rFonts w:cs="Arial"/>
        </w:rPr>
      </w:pPr>
      <w:r>
        <w:rPr>
          <w:rFonts w:cs="Arial"/>
        </w:rPr>
        <w:t>“Aver co</w:t>
      </w:r>
      <w:r w:rsidR="00E75BC7">
        <w:rPr>
          <w:rFonts w:cs="Arial"/>
        </w:rPr>
        <w:t>ntribuito</w:t>
      </w:r>
      <w:r>
        <w:rPr>
          <w:rFonts w:cs="Arial"/>
        </w:rPr>
        <w:t xml:space="preserve"> allo sviluppo di componenti </w:t>
      </w:r>
      <w:r w:rsidR="00D55D31">
        <w:rPr>
          <w:rFonts w:cs="Arial"/>
        </w:rPr>
        <w:t xml:space="preserve">software </w:t>
      </w:r>
      <w:r w:rsidR="00E75BC7">
        <w:rPr>
          <w:rFonts w:cs="Arial"/>
        </w:rPr>
        <w:t xml:space="preserve">oggi </w:t>
      </w:r>
      <w:r>
        <w:rPr>
          <w:rFonts w:cs="Arial"/>
        </w:rPr>
        <w:t xml:space="preserve">a bordo di una sonda che </w:t>
      </w:r>
      <w:r w:rsidR="00E75BC7">
        <w:rPr>
          <w:rFonts w:cs="Arial"/>
        </w:rPr>
        <w:t>opererà</w:t>
      </w:r>
      <w:r>
        <w:rPr>
          <w:rFonts w:cs="Arial"/>
        </w:rPr>
        <w:t xml:space="preserve"> così vicina al Sole e così lontana dalla Terra, ci riempie di orgoglio</w:t>
      </w:r>
      <w:r w:rsidR="00E75BC7">
        <w:rPr>
          <w:rFonts w:cs="Arial"/>
        </w:rPr>
        <w:t xml:space="preserve">. Non </w:t>
      </w:r>
      <w:r w:rsidR="004642C4">
        <w:rPr>
          <w:rFonts w:cs="Arial"/>
        </w:rPr>
        <w:t>nascondo</w:t>
      </w:r>
      <w:r w:rsidR="00E75BC7">
        <w:rPr>
          <w:rFonts w:cs="Arial"/>
        </w:rPr>
        <w:t xml:space="preserve"> che</w:t>
      </w:r>
      <w:r w:rsidR="004642C4">
        <w:rPr>
          <w:rFonts w:cs="Arial"/>
        </w:rPr>
        <w:t xml:space="preserve"> </w:t>
      </w:r>
      <w:r w:rsidR="005264E8">
        <w:rPr>
          <w:rFonts w:cs="Arial"/>
        </w:rPr>
        <w:t xml:space="preserve">lavorare ad </w:t>
      </w:r>
      <w:r w:rsidR="004642C4">
        <w:rPr>
          <w:rFonts w:cs="Arial"/>
        </w:rPr>
        <w:t xml:space="preserve">una missione come questa, </w:t>
      </w:r>
      <w:r w:rsidR="005264E8">
        <w:rPr>
          <w:rFonts w:cs="Arial"/>
        </w:rPr>
        <w:t xml:space="preserve">con dati </w:t>
      </w:r>
      <w:r w:rsidR="00E91B6D">
        <w:rPr>
          <w:rFonts w:cs="Arial"/>
        </w:rPr>
        <w:t xml:space="preserve">così </w:t>
      </w:r>
      <w:r w:rsidR="005264E8">
        <w:rPr>
          <w:rFonts w:cs="Arial"/>
        </w:rPr>
        <w:t>preziosi</w:t>
      </w:r>
      <w:r w:rsidR="00E91B6D">
        <w:rPr>
          <w:rFonts w:cs="Arial"/>
        </w:rPr>
        <w:t xml:space="preserve"> e </w:t>
      </w:r>
      <w:r w:rsidR="005264E8">
        <w:rPr>
          <w:rFonts w:cs="Arial"/>
        </w:rPr>
        <w:t xml:space="preserve">utili per la comprensione del nostro sistema solare e il miglioramento delle nostre vite, </w:t>
      </w:r>
      <w:r w:rsidR="004642C4">
        <w:rPr>
          <w:rFonts w:cs="Arial"/>
        </w:rPr>
        <w:t>t</w:t>
      </w:r>
      <w:r w:rsidR="00E75BC7">
        <w:rPr>
          <w:rFonts w:cs="Arial"/>
        </w:rPr>
        <w:t xml:space="preserve">i </w:t>
      </w:r>
      <w:r w:rsidR="004642C4">
        <w:rPr>
          <w:rFonts w:cs="Arial"/>
        </w:rPr>
        <w:t>fa sentire anche caricato</w:t>
      </w:r>
      <w:r w:rsidR="00E75BC7">
        <w:rPr>
          <w:rFonts w:cs="Arial"/>
        </w:rPr>
        <w:t xml:space="preserve"> di </w:t>
      </w:r>
      <w:r w:rsidR="004642C4">
        <w:rPr>
          <w:rFonts w:cs="Arial"/>
        </w:rPr>
        <w:t xml:space="preserve">una certa </w:t>
      </w:r>
      <w:r w:rsidR="00E75BC7">
        <w:rPr>
          <w:rFonts w:cs="Arial"/>
        </w:rPr>
        <w:t>responsabilità</w:t>
      </w:r>
      <w:r>
        <w:rPr>
          <w:rFonts w:cs="Arial"/>
        </w:rPr>
        <w:t>”</w:t>
      </w:r>
      <w:r w:rsidR="000547AA">
        <w:rPr>
          <w:rFonts w:cs="Arial"/>
        </w:rPr>
        <w:t>,</w:t>
      </w:r>
      <w:r>
        <w:rPr>
          <w:rFonts w:cs="Arial"/>
        </w:rPr>
        <w:t xml:space="preserve"> afferma Cristoforo Abbattista, Head of SpaceStream SBU di Planetek Italia.</w:t>
      </w:r>
    </w:p>
    <w:p w14:paraId="2FC37648" w14:textId="4EBEDB96" w:rsidR="00D161EC" w:rsidRDefault="000630DB" w:rsidP="00B450A6">
      <w:pPr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0E2151E0" w14:textId="58BE749A" w:rsidR="000630DB" w:rsidRPr="002708B9" w:rsidRDefault="000630DB" w:rsidP="00B450A6">
      <w:pPr>
        <w:jc w:val="both"/>
        <w:rPr>
          <w:rFonts w:cs="Arial"/>
          <w:b/>
        </w:rPr>
      </w:pPr>
      <w:r w:rsidRPr="002708B9">
        <w:rPr>
          <w:rFonts w:cs="Arial"/>
          <w:b/>
        </w:rPr>
        <w:t xml:space="preserve">La missione Solar Orbiter </w:t>
      </w:r>
    </w:p>
    <w:p w14:paraId="658BE039" w14:textId="616E029C" w:rsidR="00CE670C" w:rsidRDefault="00D161EC" w:rsidP="00B450A6">
      <w:pPr>
        <w:jc w:val="both"/>
        <w:rPr>
          <w:rFonts w:cs="Arial"/>
        </w:rPr>
      </w:pPr>
      <w:r w:rsidRPr="00B82D8B">
        <w:rPr>
          <w:rFonts w:cs="Arial"/>
        </w:rPr>
        <w:t>Solar Orbiter</w:t>
      </w:r>
      <w:r w:rsidR="00CE670C">
        <w:rPr>
          <w:rFonts w:cs="Arial"/>
        </w:rPr>
        <w:t xml:space="preserve"> </w:t>
      </w:r>
      <w:r w:rsidR="00B82D8B" w:rsidRPr="00B82D8B">
        <w:rPr>
          <w:rFonts w:cs="Arial"/>
        </w:rPr>
        <w:t>è una missione</w:t>
      </w:r>
      <w:r w:rsidR="00576305">
        <w:rPr>
          <w:rFonts w:cs="Arial"/>
        </w:rPr>
        <w:t xml:space="preserve"> </w:t>
      </w:r>
      <w:r>
        <w:rPr>
          <w:rFonts w:cs="Arial"/>
        </w:rPr>
        <w:t xml:space="preserve">realizzata </w:t>
      </w:r>
      <w:r w:rsidRPr="00B82D8B">
        <w:rPr>
          <w:rFonts w:cs="Arial"/>
        </w:rPr>
        <w:t xml:space="preserve">nell'ambito del </w:t>
      </w:r>
      <w:hyperlink r:id="rId11" w:history="1">
        <w:r w:rsidRPr="00B82D8B">
          <w:rPr>
            <w:rStyle w:val="Hyperlink"/>
            <w:rFonts w:cs="Arial"/>
          </w:rPr>
          <w:t>programma Cosmic Vision dell'Agenzia Spaziale Europea</w:t>
        </w:r>
      </w:hyperlink>
      <w:r>
        <w:rPr>
          <w:rFonts w:cs="Arial"/>
        </w:rPr>
        <w:t xml:space="preserve"> (ESA)</w:t>
      </w:r>
      <w:r w:rsidRPr="00B82D8B">
        <w:rPr>
          <w:rFonts w:cs="Arial"/>
        </w:rPr>
        <w:t>,</w:t>
      </w:r>
      <w:r>
        <w:rPr>
          <w:rFonts w:cs="Arial"/>
        </w:rPr>
        <w:t xml:space="preserve"> </w:t>
      </w:r>
      <w:r w:rsidR="00B82D8B" w:rsidRPr="00B82D8B">
        <w:rPr>
          <w:rFonts w:cs="Arial"/>
        </w:rPr>
        <w:t xml:space="preserve">dedicata all'osservazione del Sole e della sua </w:t>
      </w:r>
      <w:r>
        <w:rPr>
          <w:rFonts w:cs="Arial"/>
        </w:rPr>
        <w:t xml:space="preserve">eliosfera, </w:t>
      </w:r>
      <w:r w:rsidR="000630DB">
        <w:rPr>
          <w:rFonts w:cs="Arial"/>
        </w:rPr>
        <w:t>con l’obiettivo di</w:t>
      </w:r>
      <w:r>
        <w:rPr>
          <w:rFonts w:cs="Arial"/>
        </w:rPr>
        <w:t xml:space="preserve"> </w:t>
      </w:r>
      <w:r w:rsidR="00B82D8B" w:rsidRPr="00B82D8B">
        <w:rPr>
          <w:rFonts w:cs="Arial"/>
        </w:rPr>
        <w:t>migliorare la nostra comprensione dei suoi meccanismi, della meteorologia spaziale e dei suoi effetti sulla Terra. La sonda ha il compito di raccogliere informazioni in un'orbita che va da 0,28 (più vicino di Mercurio) a 1,4 Unità Astronomiche (la Terra è a 1 UA). Inoltre, questa missione fornirà un laboratorio naturale per lo studio dei processi in fisica, astrofisica e fisica dei plasmi fondamentali che non possono essere studiati altrove in dettaglio.</w:t>
      </w:r>
      <w:r w:rsidR="00CE670C" w:rsidRPr="00CE670C">
        <w:rPr>
          <w:rFonts w:cs="Arial"/>
        </w:rPr>
        <w:t xml:space="preserve"> </w:t>
      </w:r>
    </w:p>
    <w:p w14:paraId="275992CB" w14:textId="054BBBB6" w:rsidR="00B82D8B" w:rsidRDefault="00576305" w:rsidP="00B450A6">
      <w:pPr>
        <w:jc w:val="both"/>
        <w:rPr>
          <w:rFonts w:cs="Arial"/>
        </w:rPr>
      </w:pPr>
      <w:r>
        <w:rPr>
          <w:rFonts w:cs="Arial"/>
        </w:rPr>
        <w:t>La missione è il frutto della cooperazione internazionale tra ESA e NASA, alla quale ha contribuito anche l’Agenzia Spaziale Italiana.</w:t>
      </w:r>
    </w:p>
    <w:p w14:paraId="0C89EF66" w14:textId="77777777" w:rsidR="000630DB" w:rsidRDefault="000630DB" w:rsidP="00B450A6">
      <w:pPr>
        <w:jc w:val="both"/>
        <w:rPr>
          <w:rFonts w:cs="Arial"/>
        </w:rPr>
      </w:pPr>
    </w:p>
    <w:p w14:paraId="4CA15AB2" w14:textId="1C3AF01B" w:rsidR="002366DD" w:rsidRPr="002708B9" w:rsidRDefault="000630DB" w:rsidP="000630DB">
      <w:pPr>
        <w:jc w:val="both"/>
        <w:rPr>
          <w:rFonts w:cs="Arial"/>
          <w:b/>
        </w:rPr>
      </w:pPr>
      <w:r w:rsidRPr="002708B9">
        <w:rPr>
          <w:rFonts w:cs="Arial"/>
          <w:b/>
        </w:rPr>
        <w:t>Il Solar Wind Plasma Analyser</w:t>
      </w:r>
    </w:p>
    <w:p w14:paraId="4FB3A40D" w14:textId="32529007" w:rsidR="00B450A6" w:rsidRDefault="000630DB" w:rsidP="00B450A6">
      <w:pPr>
        <w:jc w:val="both"/>
        <w:rPr>
          <w:rFonts w:cs="Arial"/>
        </w:rPr>
      </w:pPr>
      <w:r w:rsidRPr="000630DB">
        <w:rPr>
          <w:rFonts w:cs="Arial"/>
        </w:rPr>
        <w:t>Il payload scientifico del Solar Orbiter è composto da dieci esperimenti</w:t>
      </w:r>
      <w:r w:rsidR="00C856DC">
        <w:rPr>
          <w:rFonts w:cs="Arial"/>
        </w:rPr>
        <w:t xml:space="preserve"> progettati </w:t>
      </w:r>
      <w:r w:rsidR="00C856DC" w:rsidRPr="00C856DC">
        <w:rPr>
          <w:rFonts w:cs="Arial"/>
        </w:rPr>
        <w:t>per osservare la superficie del Sole e studiare i cambiamenti che avvengono nel vento solare</w:t>
      </w:r>
      <w:r w:rsidRPr="000630DB">
        <w:rPr>
          <w:rFonts w:cs="Arial"/>
        </w:rPr>
        <w:t xml:space="preserve">. Tra gli strumenti, la suite Solar Wind Plasma Analyser (SWA) </w:t>
      </w:r>
      <w:r w:rsidR="00B450A6" w:rsidRPr="00B450A6">
        <w:rPr>
          <w:rFonts w:cs="Arial"/>
        </w:rPr>
        <w:t xml:space="preserve">ha l'obiettivo di fornire misure del plasma solare con elevata risoluzione </w:t>
      </w:r>
      <w:r w:rsidR="00B450A6">
        <w:rPr>
          <w:rFonts w:cs="Arial"/>
        </w:rPr>
        <w:t xml:space="preserve">per </w:t>
      </w:r>
      <w:r w:rsidR="00B450A6" w:rsidRPr="00B450A6">
        <w:rPr>
          <w:rFonts w:cs="Arial"/>
        </w:rPr>
        <w:t>stabilire un legame tra il vento</w:t>
      </w:r>
      <w:r w:rsidR="004E4027">
        <w:rPr>
          <w:rFonts w:cs="Arial"/>
        </w:rPr>
        <w:t xml:space="preserve"> e</w:t>
      </w:r>
      <w:r w:rsidR="00B450A6" w:rsidRPr="00B450A6">
        <w:rPr>
          <w:rFonts w:cs="Arial"/>
        </w:rPr>
        <w:t xml:space="preserve"> l'atmosfera solare fortemente magnetizzata. </w:t>
      </w:r>
    </w:p>
    <w:p w14:paraId="16E56D8F" w14:textId="77777777" w:rsidR="00B450A6" w:rsidRDefault="00B450A6" w:rsidP="00B450A6">
      <w:pPr>
        <w:jc w:val="both"/>
        <w:rPr>
          <w:rFonts w:cs="Arial"/>
        </w:rPr>
      </w:pPr>
    </w:p>
    <w:p w14:paraId="62943550" w14:textId="27BD5A8A" w:rsidR="004E4027" w:rsidRDefault="004E4027" w:rsidP="00B450A6">
      <w:pPr>
        <w:jc w:val="both"/>
        <w:rPr>
          <w:rFonts w:cs="Arial"/>
        </w:rPr>
      </w:pPr>
      <w:r>
        <w:rPr>
          <w:rFonts w:cs="Arial"/>
        </w:rPr>
        <w:t>Gli algoritmi per il calcolo delle</w:t>
      </w:r>
      <w:r w:rsidR="0081095D">
        <w:rPr>
          <w:rFonts w:cs="Arial"/>
        </w:rPr>
        <w:t xml:space="preserve"> caratteristiche del plasma misurato dagli strumenti</w:t>
      </w:r>
      <w:r>
        <w:rPr>
          <w:rFonts w:cs="Arial"/>
        </w:rPr>
        <w:t xml:space="preserve"> sono stati implementati </w:t>
      </w:r>
      <w:r w:rsidR="00EE6A9D">
        <w:rPr>
          <w:rFonts w:cs="Arial"/>
        </w:rPr>
        <w:t xml:space="preserve">da Planetek </w:t>
      </w:r>
      <w:r w:rsidR="002708B9">
        <w:rPr>
          <w:rFonts w:cs="Arial"/>
        </w:rPr>
        <w:t xml:space="preserve">Italia </w:t>
      </w:r>
      <w:r>
        <w:rPr>
          <w:rFonts w:cs="Arial"/>
        </w:rPr>
        <w:t>nel</w:t>
      </w:r>
      <w:r w:rsidR="002366DD">
        <w:rPr>
          <w:rFonts w:cs="Arial"/>
        </w:rPr>
        <w:t xml:space="preserve"> </w:t>
      </w:r>
      <w:r w:rsidR="002708B9">
        <w:rPr>
          <w:rFonts w:cs="Arial"/>
        </w:rPr>
        <w:t>software</w:t>
      </w:r>
      <w:r w:rsidR="002366DD">
        <w:rPr>
          <w:rFonts w:cs="Arial"/>
        </w:rPr>
        <w:t xml:space="preserve"> del</w:t>
      </w:r>
      <w:r w:rsidR="002708B9">
        <w:rPr>
          <w:rFonts w:cs="Arial"/>
        </w:rPr>
        <w:t xml:space="preserve"> Data P</w:t>
      </w:r>
      <w:r>
        <w:rPr>
          <w:rFonts w:cs="Arial"/>
        </w:rPr>
        <w:t xml:space="preserve">rocessing </w:t>
      </w:r>
      <w:r w:rsidR="002708B9">
        <w:rPr>
          <w:rFonts w:cs="Arial"/>
        </w:rPr>
        <w:t>U</w:t>
      </w:r>
      <w:r>
        <w:rPr>
          <w:rFonts w:cs="Arial"/>
        </w:rPr>
        <w:t>nit</w:t>
      </w:r>
      <w:r w:rsidR="002708B9">
        <w:rPr>
          <w:rFonts w:cs="Arial"/>
        </w:rPr>
        <w:t xml:space="preserve"> (DPU)</w:t>
      </w:r>
      <w:r>
        <w:rPr>
          <w:rFonts w:cs="Arial"/>
        </w:rPr>
        <w:t xml:space="preserve">, l’unità di calcolo </w:t>
      </w:r>
      <w:r w:rsidR="00EE6A9D">
        <w:rPr>
          <w:rFonts w:cs="Arial"/>
        </w:rPr>
        <w:t xml:space="preserve">della suite </w:t>
      </w:r>
      <w:r>
        <w:rPr>
          <w:rFonts w:cs="Arial"/>
        </w:rPr>
        <w:t>a bordo d</w:t>
      </w:r>
      <w:r w:rsidR="00EE6A9D">
        <w:rPr>
          <w:rFonts w:cs="Arial"/>
        </w:rPr>
        <w:t>ella sonda.</w:t>
      </w:r>
    </w:p>
    <w:p w14:paraId="39A9777E" w14:textId="6F8C1922" w:rsidR="00B450A6" w:rsidRDefault="00EE6A9D" w:rsidP="00B450A6">
      <w:pPr>
        <w:jc w:val="both"/>
        <w:rPr>
          <w:rFonts w:cs="Arial"/>
        </w:rPr>
      </w:pPr>
      <w:r>
        <w:rPr>
          <w:rFonts w:cs="Arial"/>
        </w:rPr>
        <w:t xml:space="preserve">La suite </w:t>
      </w:r>
      <w:r w:rsidR="00B450A6" w:rsidRPr="00B450A6">
        <w:rPr>
          <w:rFonts w:cs="Arial"/>
        </w:rPr>
        <w:t>SWA è compost</w:t>
      </w:r>
      <w:r>
        <w:rPr>
          <w:rFonts w:cs="Arial"/>
        </w:rPr>
        <w:t>a</w:t>
      </w:r>
      <w:r w:rsidR="00B450A6" w:rsidRPr="00B450A6">
        <w:rPr>
          <w:rFonts w:cs="Arial"/>
        </w:rPr>
        <w:t xml:space="preserve"> da 4 strumenti per l'analisi delle particelle a diversa energia: due sono dedicati agli elettroni (EAS - Electron Analyser Sensor), uno a protoni e particelle alpha (PAS - Proton Analyser Sensor) ed infine uno </w:t>
      </w:r>
      <w:r w:rsidR="00471B39" w:rsidRPr="00471B39">
        <w:rPr>
          <w:rFonts w:cs="Arial"/>
        </w:rPr>
        <w:t xml:space="preserve">alle particelle parzialmente ionizzate del vento solare </w:t>
      </w:r>
      <w:r w:rsidR="00B450A6" w:rsidRPr="00B450A6">
        <w:rPr>
          <w:rFonts w:cs="Arial"/>
        </w:rPr>
        <w:t xml:space="preserve">(HIS -Heavy Ion Sensor). I quattro strumenti misureranno separatamente le funzioni di distribuzione in 3D della velocità delle particelle menzionate determinando la densità, la velocità, la temperatura ed il flusso termico del vento. </w:t>
      </w:r>
    </w:p>
    <w:p w14:paraId="4934C771" w14:textId="2565D332" w:rsidR="002366DD" w:rsidRDefault="002366DD" w:rsidP="002366DD">
      <w:pPr>
        <w:jc w:val="both"/>
        <w:rPr>
          <w:rFonts w:cs="Arial"/>
        </w:rPr>
      </w:pPr>
      <w:r w:rsidRPr="00B450A6">
        <w:rPr>
          <w:rFonts w:cs="Arial"/>
        </w:rPr>
        <w:t xml:space="preserve">Uno dei compiti maggiori del </w:t>
      </w:r>
      <w:r w:rsidR="005264E8">
        <w:rPr>
          <w:rFonts w:cs="Arial"/>
        </w:rPr>
        <w:t>software</w:t>
      </w:r>
      <w:r w:rsidRPr="00B450A6">
        <w:rPr>
          <w:rFonts w:cs="Arial"/>
        </w:rPr>
        <w:t xml:space="preserve"> scientifico di bordo è il calcolo dei momenti delle distribuzioni </w:t>
      </w:r>
      <w:r>
        <w:rPr>
          <w:rFonts w:cs="Arial"/>
        </w:rPr>
        <w:t xml:space="preserve">delle particelle </w:t>
      </w:r>
      <w:r w:rsidRPr="00B450A6">
        <w:rPr>
          <w:rFonts w:cs="Arial"/>
        </w:rPr>
        <w:t>campionate da PAS ed EA</w:t>
      </w:r>
      <w:r>
        <w:rPr>
          <w:rFonts w:cs="Arial"/>
        </w:rPr>
        <w:t>,</w:t>
      </w:r>
      <w:r w:rsidRPr="00B450A6">
        <w:rPr>
          <w:rFonts w:cs="Arial"/>
        </w:rPr>
        <w:t xml:space="preserve"> nello spazio delle fasi</w:t>
      </w:r>
      <w:r>
        <w:rPr>
          <w:rFonts w:cs="Arial"/>
        </w:rPr>
        <w:t xml:space="preserve">, che richiede </w:t>
      </w:r>
      <w:r w:rsidRPr="00B450A6">
        <w:rPr>
          <w:rFonts w:cs="Arial"/>
        </w:rPr>
        <w:t>una grossa percentuale del</w:t>
      </w:r>
      <w:r>
        <w:rPr>
          <w:rFonts w:cs="Arial"/>
        </w:rPr>
        <w:t>le risorse</w:t>
      </w:r>
      <w:r w:rsidRPr="00B450A6">
        <w:rPr>
          <w:rFonts w:cs="Arial"/>
        </w:rPr>
        <w:t xml:space="preserve"> </w:t>
      </w:r>
      <w:r>
        <w:rPr>
          <w:rFonts w:cs="Arial"/>
        </w:rPr>
        <w:t xml:space="preserve">della DPU, ed è stato ottimizzato da Planetek per consentire la massima </w:t>
      </w:r>
      <w:r w:rsidRPr="00B450A6">
        <w:rPr>
          <w:rFonts w:cs="Arial"/>
        </w:rPr>
        <w:t xml:space="preserve">produzione di dati </w:t>
      </w:r>
      <w:r>
        <w:rPr>
          <w:rFonts w:cs="Arial"/>
        </w:rPr>
        <w:t xml:space="preserve">scientifici </w:t>
      </w:r>
      <w:r w:rsidRPr="00B450A6">
        <w:rPr>
          <w:rFonts w:cs="Arial"/>
        </w:rPr>
        <w:t>da parte di SWA</w:t>
      </w:r>
      <w:r w:rsidR="00E91B6D">
        <w:rPr>
          <w:rFonts w:cs="Arial"/>
        </w:rPr>
        <w:t xml:space="preserve">, così </w:t>
      </w:r>
      <w:r w:rsidR="00E91B6D">
        <w:rPr>
          <w:rFonts w:cs="Arial"/>
        </w:rPr>
        <w:lastRenderedPageBreak/>
        <w:t>da avere tutte le informazioni scientifiche più importanti anche in situazioni critiche legate alla poca disponibilità di memoria e di banda trasmissiva verso Terra</w:t>
      </w:r>
      <w:r w:rsidRPr="00B450A6">
        <w:rPr>
          <w:rFonts w:cs="Arial"/>
        </w:rPr>
        <w:t>.</w:t>
      </w:r>
    </w:p>
    <w:p w14:paraId="08D41DC9" w14:textId="77777777" w:rsidR="002366DD" w:rsidRDefault="002366DD" w:rsidP="002366DD">
      <w:pPr>
        <w:jc w:val="both"/>
        <w:rPr>
          <w:rFonts w:cs="Arial"/>
        </w:rPr>
      </w:pPr>
    </w:p>
    <w:p w14:paraId="1A3138E8" w14:textId="05ADF1DB" w:rsidR="002366DD" w:rsidRPr="00E75BC7" w:rsidRDefault="005264E8" w:rsidP="00E75BC7">
      <w:pPr>
        <w:jc w:val="both"/>
        <w:rPr>
          <w:rFonts w:cs="Arial"/>
          <w:b/>
        </w:rPr>
      </w:pPr>
      <w:r>
        <w:rPr>
          <w:rFonts w:cs="Arial"/>
          <w:b/>
        </w:rPr>
        <w:t xml:space="preserve">Un pezzo di </w:t>
      </w:r>
      <w:r w:rsidR="00E75BC7">
        <w:rPr>
          <w:rFonts w:cs="Arial"/>
          <w:b/>
        </w:rPr>
        <w:t>Puglia</w:t>
      </w:r>
      <w:r>
        <w:rPr>
          <w:rFonts w:cs="Arial"/>
          <w:b/>
        </w:rPr>
        <w:t xml:space="preserve"> a bordo</w:t>
      </w:r>
    </w:p>
    <w:p w14:paraId="504823BD" w14:textId="34371FBF" w:rsidR="00EE6A9D" w:rsidRDefault="00B450A6" w:rsidP="00B450A6">
      <w:pPr>
        <w:jc w:val="both"/>
        <w:rPr>
          <w:rFonts w:cs="Arial"/>
        </w:rPr>
      </w:pPr>
      <w:r w:rsidRPr="00B450A6">
        <w:rPr>
          <w:rFonts w:cs="Arial"/>
        </w:rPr>
        <w:t xml:space="preserve">La partecipazione italiana </w:t>
      </w:r>
      <w:r w:rsidR="00E91B6D">
        <w:rPr>
          <w:rFonts w:cs="Arial"/>
        </w:rPr>
        <w:t xml:space="preserve">a SWA </w:t>
      </w:r>
      <w:r w:rsidR="00EE6A9D">
        <w:rPr>
          <w:rFonts w:cs="Arial"/>
        </w:rPr>
        <w:t xml:space="preserve">è guidata dal </w:t>
      </w:r>
      <w:r w:rsidRPr="00B450A6">
        <w:rPr>
          <w:rFonts w:cs="Arial"/>
        </w:rPr>
        <w:t>Co-PI italiano (Co-Principal Investigator): Roberto Bruno d</w:t>
      </w:r>
      <w:r w:rsidR="00EE6A9D">
        <w:rPr>
          <w:rFonts w:cs="Arial"/>
        </w:rPr>
        <w:t>ell’</w:t>
      </w:r>
      <w:r w:rsidR="00EE6A9D" w:rsidRPr="00EE6A9D">
        <w:rPr>
          <w:rFonts w:cs="Arial"/>
        </w:rPr>
        <w:t xml:space="preserve">Istituto di Astrofisica e Planetologia Spaziali </w:t>
      </w:r>
      <w:r w:rsidR="00EE6A9D">
        <w:rPr>
          <w:rFonts w:cs="Arial"/>
        </w:rPr>
        <w:t>dell’</w:t>
      </w:r>
      <w:r w:rsidR="00EE6A9D" w:rsidRPr="00EE6A9D">
        <w:rPr>
          <w:rFonts w:cs="Arial"/>
        </w:rPr>
        <w:t>INAF</w:t>
      </w:r>
      <w:r w:rsidR="002366DD">
        <w:rPr>
          <w:rFonts w:cs="Arial"/>
        </w:rPr>
        <w:t xml:space="preserve"> (Roma)</w:t>
      </w:r>
      <w:r w:rsidR="00EE6A9D">
        <w:rPr>
          <w:rFonts w:cs="Arial"/>
        </w:rPr>
        <w:t>,</w:t>
      </w:r>
      <w:r w:rsidR="00EE6A9D" w:rsidRPr="00EE6A9D">
        <w:rPr>
          <w:rFonts w:cs="Arial"/>
        </w:rPr>
        <w:t xml:space="preserve"> </w:t>
      </w:r>
      <w:r w:rsidRPr="00B450A6">
        <w:rPr>
          <w:rFonts w:cs="Arial"/>
        </w:rPr>
        <w:t>che ha la responsabilità scientifica del</w:t>
      </w:r>
      <w:r w:rsidR="00EE6A9D">
        <w:rPr>
          <w:rFonts w:cs="Arial"/>
        </w:rPr>
        <w:t>l</w:t>
      </w:r>
      <w:r w:rsidRPr="00B450A6">
        <w:rPr>
          <w:rFonts w:cs="Arial"/>
        </w:rPr>
        <w:t>a Data Processing Unit</w:t>
      </w:r>
      <w:r w:rsidR="00EE6A9D">
        <w:rPr>
          <w:rFonts w:cs="Arial"/>
        </w:rPr>
        <w:t>.</w:t>
      </w:r>
    </w:p>
    <w:p w14:paraId="6DB3F7D5" w14:textId="1FD15495" w:rsidR="002366DD" w:rsidRPr="00B450A6" w:rsidRDefault="002366DD" w:rsidP="00B450A6">
      <w:pPr>
        <w:jc w:val="both"/>
        <w:rPr>
          <w:rFonts w:cs="Arial"/>
        </w:rPr>
      </w:pPr>
    </w:p>
    <w:p w14:paraId="6DC3B11B" w14:textId="365CC072" w:rsidR="002366DD" w:rsidRDefault="00B450A6" w:rsidP="00B450A6">
      <w:pPr>
        <w:jc w:val="both"/>
        <w:rPr>
          <w:rFonts w:cs="Arial"/>
        </w:rPr>
      </w:pPr>
      <w:r w:rsidRPr="00B450A6">
        <w:rPr>
          <w:rFonts w:cs="Arial"/>
        </w:rPr>
        <w:t>Del progetto è incaricato un raggruppamento di imprese formato da TSD</w:t>
      </w:r>
      <w:r w:rsidR="00E91B6D">
        <w:rPr>
          <w:rFonts w:cs="Arial"/>
        </w:rPr>
        <w:t xml:space="preserve">, </w:t>
      </w:r>
      <w:r w:rsidR="0081095D">
        <w:rPr>
          <w:rFonts w:cs="Arial"/>
        </w:rPr>
        <w:t>azienda campana,</w:t>
      </w:r>
      <w:r w:rsidR="002366DD">
        <w:rPr>
          <w:rFonts w:cs="Arial"/>
        </w:rPr>
        <w:t xml:space="preserve"> e da tre pugliesi:</w:t>
      </w:r>
      <w:r w:rsidRPr="00B450A6">
        <w:rPr>
          <w:rFonts w:cs="Arial"/>
        </w:rPr>
        <w:t xml:space="preserve"> </w:t>
      </w:r>
      <w:r w:rsidR="002366DD">
        <w:rPr>
          <w:rFonts w:cs="Arial"/>
        </w:rPr>
        <w:t>SITAEL</w:t>
      </w:r>
      <w:r w:rsidRPr="00B450A6">
        <w:rPr>
          <w:rFonts w:cs="Arial"/>
        </w:rPr>
        <w:t xml:space="preserve">, </w:t>
      </w:r>
      <w:r w:rsidR="002366DD">
        <w:rPr>
          <w:rFonts w:cs="Arial"/>
        </w:rPr>
        <w:t>LEONARDO</w:t>
      </w:r>
      <w:r w:rsidR="00E75BC7">
        <w:rPr>
          <w:rFonts w:cs="Arial"/>
        </w:rPr>
        <w:t xml:space="preserve"> (sede di Taranto)</w:t>
      </w:r>
      <w:r w:rsidRPr="00B450A6">
        <w:rPr>
          <w:rFonts w:cs="Arial"/>
        </w:rPr>
        <w:t xml:space="preserve"> e </w:t>
      </w:r>
      <w:r w:rsidR="002366DD">
        <w:rPr>
          <w:rFonts w:cs="Arial"/>
        </w:rPr>
        <w:t xml:space="preserve">appunto </w:t>
      </w:r>
      <w:r w:rsidRPr="00B450A6">
        <w:rPr>
          <w:rFonts w:cs="Arial"/>
        </w:rPr>
        <w:t>Planetek</w:t>
      </w:r>
      <w:r w:rsidR="00E75BC7">
        <w:rPr>
          <w:rFonts w:cs="Arial"/>
        </w:rPr>
        <w:t xml:space="preserve"> Italia</w:t>
      </w:r>
      <w:r w:rsidRPr="00B450A6">
        <w:rPr>
          <w:rFonts w:cs="Arial"/>
        </w:rPr>
        <w:t xml:space="preserve">. </w:t>
      </w:r>
    </w:p>
    <w:p w14:paraId="2FEC3351" w14:textId="77777777" w:rsidR="002366DD" w:rsidRDefault="002366DD" w:rsidP="00B450A6">
      <w:pPr>
        <w:jc w:val="both"/>
        <w:rPr>
          <w:rFonts w:cs="Arial"/>
        </w:rPr>
      </w:pPr>
    </w:p>
    <w:p w14:paraId="45BBCF8A" w14:textId="508F109D" w:rsidR="3024A0AA" w:rsidRDefault="00B450A6" w:rsidP="00B450A6">
      <w:pPr>
        <w:jc w:val="both"/>
        <w:rPr>
          <w:rFonts w:cs="Arial"/>
          <w:highlight w:val="lightGray"/>
        </w:rPr>
      </w:pPr>
      <w:r w:rsidRPr="00B450A6">
        <w:rPr>
          <w:rFonts w:cs="Arial"/>
        </w:rPr>
        <w:t xml:space="preserve">Le attività di Planetek all’interno del progetto si focalizzano sul </w:t>
      </w:r>
      <w:r w:rsidR="004642C4">
        <w:rPr>
          <w:rFonts w:cs="Arial"/>
        </w:rPr>
        <w:t>software</w:t>
      </w:r>
      <w:r w:rsidRPr="00B450A6">
        <w:rPr>
          <w:rFonts w:cs="Arial"/>
        </w:rPr>
        <w:t xml:space="preserve"> dell’EGSE</w:t>
      </w:r>
      <w:r w:rsidR="004642C4">
        <w:rPr>
          <w:rFonts w:cs="Arial"/>
        </w:rPr>
        <w:t xml:space="preserve"> (</w:t>
      </w:r>
      <w:r w:rsidR="004642C4">
        <w:rPr>
          <w:rStyle w:val="st"/>
        </w:rPr>
        <w:t>Electrical Ground Support Equipment</w:t>
      </w:r>
      <w:r w:rsidR="004642C4">
        <w:rPr>
          <w:rFonts w:cs="Arial"/>
        </w:rPr>
        <w:t>)</w:t>
      </w:r>
      <w:r w:rsidRPr="00B450A6">
        <w:rPr>
          <w:rFonts w:cs="Arial"/>
        </w:rPr>
        <w:t xml:space="preserve"> e sul </w:t>
      </w:r>
      <w:r w:rsidR="004642C4">
        <w:rPr>
          <w:rFonts w:cs="Arial"/>
        </w:rPr>
        <w:t>software</w:t>
      </w:r>
      <w:r w:rsidRPr="00B450A6">
        <w:rPr>
          <w:rFonts w:cs="Arial"/>
        </w:rPr>
        <w:t xml:space="preserve"> scientifico di bordo, che prevede il calcolo dei momenti e la compressione dei dati.</w:t>
      </w:r>
    </w:p>
    <w:p w14:paraId="418FD430" w14:textId="77777777" w:rsidR="00B450A6" w:rsidRDefault="00B450A6" w:rsidP="3024A0AA">
      <w:pPr>
        <w:jc w:val="both"/>
        <w:rPr>
          <w:rFonts w:cs="Arial"/>
          <w:highlight w:val="lightGray"/>
        </w:rPr>
      </w:pPr>
    </w:p>
    <w:p w14:paraId="53FFCDAA" w14:textId="5A3EB134" w:rsidR="002366DD" w:rsidRPr="004642C4" w:rsidRDefault="004642C4" w:rsidP="004642C4">
      <w:pPr>
        <w:jc w:val="both"/>
        <w:rPr>
          <w:rFonts w:cs="Arial"/>
          <w:b/>
        </w:rPr>
      </w:pPr>
      <w:r w:rsidRPr="004642C4">
        <w:rPr>
          <w:rFonts w:cs="Arial"/>
          <w:b/>
        </w:rPr>
        <w:t xml:space="preserve">Le altre </w:t>
      </w:r>
      <w:r w:rsidR="002366DD" w:rsidRPr="004642C4">
        <w:rPr>
          <w:rFonts w:cs="Arial"/>
          <w:b/>
        </w:rPr>
        <w:t xml:space="preserve">missioni spaziali </w:t>
      </w:r>
      <w:r w:rsidRPr="004642C4">
        <w:rPr>
          <w:rFonts w:cs="Arial"/>
          <w:b/>
        </w:rPr>
        <w:t>di Planetek Italia</w:t>
      </w:r>
      <w:r w:rsidR="002366DD" w:rsidRPr="004642C4">
        <w:rPr>
          <w:rFonts w:cs="Arial"/>
          <w:b/>
        </w:rPr>
        <w:t xml:space="preserve">: PRISMA, Cosmo SG e STRIVING </w:t>
      </w:r>
    </w:p>
    <w:p w14:paraId="3C524D76" w14:textId="77777777" w:rsidR="004642C4" w:rsidRDefault="004642C4" w:rsidP="3024A0AA">
      <w:pPr>
        <w:jc w:val="both"/>
        <w:rPr>
          <w:rFonts w:cs="Arial"/>
        </w:rPr>
      </w:pPr>
      <w:r>
        <w:rPr>
          <w:rFonts w:cs="Arial"/>
        </w:rPr>
        <w:t xml:space="preserve">Nel corso del 2019, </w:t>
      </w:r>
      <w:r w:rsidR="002366DD" w:rsidRPr="005243AF">
        <w:rPr>
          <w:rFonts w:cs="Arial"/>
        </w:rPr>
        <w:t>Planetek</w:t>
      </w:r>
      <w:r>
        <w:rPr>
          <w:rFonts w:cs="Arial"/>
        </w:rPr>
        <w:t xml:space="preserve"> Italia ha collaborato anche ad altre importanti missioni satellitari</w:t>
      </w:r>
      <w:r w:rsidR="002366DD" w:rsidRPr="005243AF">
        <w:rPr>
          <w:rFonts w:cs="Arial"/>
        </w:rPr>
        <w:t xml:space="preserve">. </w:t>
      </w:r>
    </w:p>
    <w:p w14:paraId="37191EC8" w14:textId="6A356BA2" w:rsidR="002366DD" w:rsidRPr="005243AF" w:rsidRDefault="002366DD" w:rsidP="3024A0AA">
      <w:pPr>
        <w:jc w:val="both"/>
        <w:rPr>
          <w:rFonts w:cs="Arial"/>
        </w:rPr>
      </w:pPr>
      <w:r w:rsidRPr="005243AF">
        <w:rPr>
          <w:rFonts w:cs="Arial"/>
        </w:rPr>
        <w:t xml:space="preserve">Per citare le ultime: la missione italiana iper-spettrale PRISMA, lanciata </w:t>
      </w:r>
      <w:r w:rsidR="005243AF" w:rsidRPr="005243AF">
        <w:rPr>
          <w:rFonts w:cs="Arial"/>
        </w:rPr>
        <w:t xml:space="preserve">pochi mesi fa </w:t>
      </w:r>
      <w:r w:rsidR="00E91B6D">
        <w:rPr>
          <w:rFonts w:cs="Arial"/>
        </w:rPr>
        <w:t>e in operazioni da Febbraio</w:t>
      </w:r>
      <w:r w:rsidR="004642C4">
        <w:rPr>
          <w:rFonts w:cs="Arial"/>
        </w:rPr>
        <w:t>, e la missione radar Cosmo-</w:t>
      </w:r>
      <w:r w:rsidR="005243AF" w:rsidRPr="005243AF">
        <w:rPr>
          <w:rFonts w:cs="Arial"/>
        </w:rPr>
        <w:t>SkyM</w:t>
      </w:r>
      <w:r w:rsidR="004642C4">
        <w:rPr>
          <w:rFonts w:cs="Arial"/>
        </w:rPr>
        <w:t>ed</w:t>
      </w:r>
      <w:r w:rsidR="005243AF" w:rsidRPr="005243AF">
        <w:rPr>
          <w:rFonts w:cs="Arial"/>
        </w:rPr>
        <w:t xml:space="preserve"> Second Generation</w:t>
      </w:r>
      <w:r w:rsidR="00E91B6D">
        <w:rPr>
          <w:rFonts w:cs="Arial"/>
        </w:rPr>
        <w:t xml:space="preserve">. In queste missioni </w:t>
      </w:r>
      <w:r w:rsidR="005243AF" w:rsidRPr="005243AF">
        <w:rPr>
          <w:rFonts w:cs="Arial"/>
        </w:rPr>
        <w:t xml:space="preserve">Planetek ha sviluppato componenti </w:t>
      </w:r>
      <w:r w:rsidR="004642C4">
        <w:rPr>
          <w:rFonts w:cs="Arial"/>
        </w:rPr>
        <w:t>software</w:t>
      </w:r>
      <w:r w:rsidR="005243AF" w:rsidRPr="005243AF">
        <w:rPr>
          <w:rFonts w:cs="Arial"/>
        </w:rPr>
        <w:t xml:space="preserve"> per l’elaborazione dei dati scientifici nei rispettivi </w:t>
      </w:r>
      <w:r w:rsidR="0081095D">
        <w:rPr>
          <w:rFonts w:cs="Arial"/>
        </w:rPr>
        <w:t>g</w:t>
      </w:r>
      <w:r w:rsidR="004642C4">
        <w:rPr>
          <w:rFonts w:cs="Arial"/>
        </w:rPr>
        <w:t xml:space="preserve">round </w:t>
      </w:r>
      <w:r w:rsidR="0081095D">
        <w:rPr>
          <w:rFonts w:cs="Arial"/>
        </w:rPr>
        <w:t>s</w:t>
      </w:r>
      <w:r w:rsidR="004642C4">
        <w:rPr>
          <w:rFonts w:cs="Arial"/>
        </w:rPr>
        <w:t>egment</w:t>
      </w:r>
      <w:r w:rsidR="005243AF" w:rsidRPr="005243AF">
        <w:rPr>
          <w:rFonts w:cs="Arial"/>
        </w:rPr>
        <w:t xml:space="preserve">. Mentre è prossima al lancio la </w:t>
      </w:r>
      <w:r w:rsidR="005243AF" w:rsidRPr="004642C4">
        <w:rPr>
          <w:rFonts w:cs="Arial"/>
          <w:i/>
        </w:rPr>
        <w:t>maiden mission</w:t>
      </w:r>
      <w:r w:rsidR="005243AF" w:rsidRPr="005243AF">
        <w:rPr>
          <w:rFonts w:cs="Arial"/>
        </w:rPr>
        <w:t xml:space="preserve"> di STRIVING un servizio di validazione in orbita di componenti spaziali.</w:t>
      </w:r>
    </w:p>
    <w:p w14:paraId="4669F73B" w14:textId="77777777" w:rsidR="002366DD" w:rsidRDefault="002366DD" w:rsidP="3024A0AA">
      <w:pPr>
        <w:jc w:val="both"/>
        <w:rPr>
          <w:rFonts w:cs="Arial"/>
          <w:highlight w:val="lightGray"/>
        </w:rPr>
      </w:pPr>
    </w:p>
    <w:p w14:paraId="05767CE1" w14:textId="44BED5BC" w:rsidR="3024A0AA" w:rsidRPr="008E14C5" w:rsidRDefault="3024A0AA" w:rsidP="3024A0AA">
      <w:pPr>
        <w:jc w:val="both"/>
        <w:rPr>
          <w:rFonts w:cs="Arial"/>
          <w:b/>
          <w:bCs/>
        </w:rPr>
      </w:pPr>
      <w:r w:rsidRPr="008E14C5">
        <w:rPr>
          <w:rFonts w:cs="Arial"/>
          <w:b/>
          <w:bCs/>
        </w:rPr>
        <w:t>Approfondimenti:</w:t>
      </w:r>
    </w:p>
    <w:p w14:paraId="2927969E" w14:textId="4E489A96" w:rsidR="3024A0AA" w:rsidRDefault="004642C4" w:rsidP="3024A0A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8E14C5">
        <w:rPr>
          <w:rFonts w:ascii="Arial" w:hAnsi="Arial" w:cs="Arial"/>
        </w:rPr>
        <w:t xml:space="preserve">Tutti i dettagli </w:t>
      </w:r>
      <w:r w:rsidR="008E14C5">
        <w:rPr>
          <w:rFonts w:ascii="Arial" w:hAnsi="Arial" w:cs="Arial"/>
        </w:rPr>
        <w:t>e i media kit de</w:t>
      </w:r>
      <w:r w:rsidRPr="008E14C5">
        <w:rPr>
          <w:rFonts w:ascii="Arial" w:hAnsi="Arial" w:cs="Arial"/>
        </w:rPr>
        <w:t xml:space="preserve">lla </w:t>
      </w:r>
      <w:hyperlink r:id="rId12" w:history="1">
        <w:r w:rsidRPr="008E14C5">
          <w:rPr>
            <w:rStyle w:val="Hyperlink"/>
            <w:rFonts w:ascii="Arial" w:hAnsi="Arial" w:cs="Arial"/>
          </w:rPr>
          <w:t>missione Solar Orbiter sul sito web ESA</w:t>
        </w:r>
      </w:hyperlink>
      <w:r w:rsidRPr="008E14C5">
        <w:rPr>
          <w:rFonts w:ascii="Arial" w:hAnsi="Arial" w:cs="Arial"/>
        </w:rPr>
        <w:t xml:space="preserve"> </w:t>
      </w:r>
    </w:p>
    <w:p w14:paraId="456CDCC1" w14:textId="77570CF9" w:rsidR="00576305" w:rsidRPr="008E14C5" w:rsidRDefault="00576305" w:rsidP="3024A0A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Il contributo italiano alla missione sul </w:t>
      </w:r>
      <w:hyperlink r:id="rId13" w:history="1">
        <w:r w:rsidRPr="00576305">
          <w:rPr>
            <w:rStyle w:val="Hyperlink"/>
            <w:rFonts w:ascii="Arial" w:hAnsi="Arial" w:cs="Arial"/>
          </w:rPr>
          <w:t>sito Web dell’ASI</w:t>
        </w:r>
      </w:hyperlink>
    </w:p>
    <w:p w14:paraId="313F50CF" w14:textId="0447E028" w:rsidR="00214908" w:rsidRPr="008E14C5" w:rsidRDefault="008E14C5" w:rsidP="3024A0AA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8E14C5">
        <w:rPr>
          <w:rFonts w:ascii="Arial" w:hAnsi="Arial" w:cs="Arial"/>
        </w:rPr>
        <w:t xml:space="preserve">Tutti i progetti di </w:t>
      </w:r>
      <w:hyperlink r:id="rId14" w:history="1">
        <w:r w:rsidRPr="008E14C5">
          <w:rPr>
            <w:rStyle w:val="Hyperlink"/>
            <w:rFonts w:ascii="Arial" w:hAnsi="Arial" w:cs="Arial"/>
          </w:rPr>
          <w:t>Planetek Italia nel settore Spazio</w:t>
        </w:r>
      </w:hyperlink>
      <w:r w:rsidRPr="008E14C5">
        <w:rPr>
          <w:rFonts w:ascii="Arial" w:hAnsi="Arial" w:cs="Arial"/>
        </w:rPr>
        <w:t xml:space="preserve"> </w:t>
      </w:r>
    </w:p>
    <w:p w14:paraId="42291298" w14:textId="75E4C268" w:rsidR="3024A0AA" w:rsidRDefault="3024A0AA" w:rsidP="70BFA0DA">
      <w:pPr>
        <w:jc w:val="both"/>
        <w:rPr>
          <w:rFonts w:cs="Arial"/>
        </w:rPr>
      </w:pPr>
    </w:p>
    <w:p w14:paraId="655E1FDA" w14:textId="19249F15" w:rsidR="70BFA0DA" w:rsidRDefault="70BFA0DA" w:rsidP="70BFA0DA">
      <w:pPr>
        <w:jc w:val="both"/>
        <w:rPr>
          <w:rFonts w:cs="Arial"/>
        </w:rPr>
      </w:pPr>
    </w:p>
    <w:p w14:paraId="3669E7C8" w14:textId="10D5A15F" w:rsidR="3024A0AA" w:rsidRDefault="3024A0AA" w:rsidP="3024A0AA">
      <w:pPr>
        <w:jc w:val="both"/>
        <w:rPr>
          <w:rFonts w:cs="Arial"/>
          <w:b/>
          <w:bCs/>
        </w:rPr>
      </w:pPr>
      <w:r w:rsidRPr="3024A0AA">
        <w:rPr>
          <w:rFonts w:cs="Arial"/>
          <w:b/>
          <w:bCs/>
        </w:rPr>
        <w:t>Contatti Media</w:t>
      </w:r>
    </w:p>
    <w:p w14:paraId="051105DE" w14:textId="43F13CBD" w:rsidR="3024A0AA" w:rsidRDefault="3024A0AA" w:rsidP="3024A0AA">
      <w:pPr>
        <w:jc w:val="both"/>
        <w:rPr>
          <w:rFonts w:cs="Arial"/>
        </w:rPr>
      </w:pPr>
      <w:r w:rsidRPr="3024A0AA">
        <w:rPr>
          <w:rFonts w:cs="Arial"/>
        </w:rPr>
        <w:t>Antonio Buonavoglia</w:t>
      </w:r>
    </w:p>
    <w:p w14:paraId="5B83BCAF" w14:textId="20064F2A" w:rsidR="3024A0AA" w:rsidRDefault="3024A0AA" w:rsidP="3024A0AA">
      <w:pPr>
        <w:jc w:val="both"/>
        <w:rPr>
          <w:rFonts w:cs="Arial"/>
        </w:rPr>
      </w:pPr>
      <w:r w:rsidRPr="3024A0AA">
        <w:rPr>
          <w:rFonts w:cs="Arial"/>
        </w:rPr>
        <w:t>Tel. 0809644200</w:t>
      </w:r>
    </w:p>
    <w:p w14:paraId="470F6664" w14:textId="725749C2" w:rsidR="3024A0AA" w:rsidRDefault="3024A0AA" w:rsidP="3024A0AA">
      <w:pPr>
        <w:jc w:val="both"/>
        <w:rPr>
          <w:rFonts w:cs="Arial"/>
        </w:rPr>
      </w:pPr>
      <w:r w:rsidRPr="3024A0AA">
        <w:rPr>
          <w:rFonts w:cs="Arial"/>
        </w:rPr>
        <w:t>buonavoglia@planetek.it</w:t>
      </w:r>
    </w:p>
    <w:p w14:paraId="24DA078D" w14:textId="2F230251" w:rsidR="3024A0AA" w:rsidRDefault="3024A0AA" w:rsidP="3024A0AA">
      <w:pPr>
        <w:jc w:val="both"/>
        <w:rPr>
          <w:rFonts w:cs="Arial"/>
          <w:color w:val="FF0000"/>
        </w:rPr>
      </w:pPr>
    </w:p>
    <w:p w14:paraId="51BC2700" w14:textId="4EBBEB56" w:rsidR="3024A0AA" w:rsidRDefault="3024A0AA" w:rsidP="3024A0AA">
      <w:pPr>
        <w:jc w:val="both"/>
        <w:rPr>
          <w:rFonts w:cs="Arial"/>
          <w:color w:val="FF0000"/>
        </w:rPr>
      </w:pPr>
    </w:p>
    <w:sectPr w:rsidR="3024A0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53D24"/>
    <w:multiLevelType w:val="hybridMultilevel"/>
    <w:tmpl w:val="3A9AA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57682"/>
    <w:multiLevelType w:val="hybridMultilevel"/>
    <w:tmpl w:val="A39C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A02B6"/>
    <w:multiLevelType w:val="hybridMultilevel"/>
    <w:tmpl w:val="0E3689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76862"/>
    <w:multiLevelType w:val="hybridMultilevel"/>
    <w:tmpl w:val="9A6ED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202C5"/>
    <w:multiLevelType w:val="hybridMultilevel"/>
    <w:tmpl w:val="E47E6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3510A"/>
    <w:multiLevelType w:val="hybridMultilevel"/>
    <w:tmpl w:val="40CC6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23FCA"/>
    <w:multiLevelType w:val="hybridMultilevel"/>
    <w:tmpl w:val="EEFCDD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7B0A49"/>
    <w:multiLevelType w:val="hybridMultilevel"/>
    <w:tmpl w:val="8376B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60"/>
    <w:rsid w:val="00050A8B"/>
    <w:rsid w:val="000547AA"/>
    <w:rsid w:val="000630DB"/>
    <w:rsid w:val="00074786"/>
    <w:rsid w:val="000D7A15"/>
    <w:rsid w:val="000E293D"/>
    <w:rsid w:val="000E32EC"/>
    <w:rsid w:val="00121695"/>
    <w:rsid w:val="00137D41"/>
    <w:rsid w:val="001611ED"/>
    <w:rsid w:val="00186B1A"/>
    <w:rsid w:val="001960EB"/>
    <w:rsid w:val="00203277"/>
    <w:rsid w:val="0020685E"/>
    <w:rsid w:val="00214908"/>
    <w:rsid w:val="002366DD"/>
    <w:rsid w:val="0025502E"/>
    <w:rsid w:val="0026088C"/>
    <w:rsid w:val="00263981"/>
    <w:rsid w:val="002708B9"/>
    <w:rsid w:val="002A7258"/>
    <w:rsid w:val="002A777F"/>
    <w:rsid w:val="002B0A2D"/>
    <w:rsid w:val="002C6ADE"/>
    <w:rsid w:val="002F5F81"/>
    <w:rsid w:val="00310086"/>
    <w:rsid w:val="003160D3"/>
    <w:rsid w:val="00334059"/>
    <w:rsid w:val="0035481E"/>
    <w:rsid w:val="00361FC8"/>
    <w:rsid w:val="003716C7"/>
    <w:rsid w:val="00380B72"/>
    <w:rsid w:val="00390C09"/>
    <w:rsid w:val="003A2E12"/>
    <w:rsid w:val="003A3CCF"/>
    <w:rsid w:val="003B43CA"/>
    <w:rsid w:val="003B5B18"/>
    <w:rsid w:val="003B7F18"/>
    <w:rsid w:val="004513BF"/>
    <w:rsid w:val="00452904"/>
    <w:rsid w:val="004642C4"/>
    <w:rsid w:val="00464B7B"/>
    <w:rsid w:val="00471B39"/>
    <w:rsid w:val="004D3A11"/>
    <w:rsid w:val="004E4027"/>
    <w:rsid w:val="005162D3"/>
    <w:rsid w:val="005243AF"/>
    <w:rsid w:val="005264E8"/>
    <w:rsid w:val="005346DB"/>
    <w:rsid w:val="00563038"/>
    <w:rsid w:val="00576305"/>
    <w:rsid w:val="005E69F9"/>
    <w:rsid w:val="005F4808"/>
    <w:rsid w:val="006428D8"/>
    <w:rsid w:val="0064715E"/>
    <w:rsid w:val="0066562D"/>
    <w:rsid w:val="006B1B44"/>
    <w:rsid w:val="006F1F11"/>
    <w:rsid w:val="007325B6"/>
    <w:rsid w:val="00734B93"/>
    <w:rsid w:val="00767D4E"/>
    <w:rsid w:val="00780C29"/>
    <w:rsid w:val="007A1769"/>
    <w:rsid w:val="007A374F"/>
    <w:rsid w:val="007A5E33"/>
    <w:rsid w:val="007D403E"/>
    <w:rsid w:val="0080553F"/>
    <w:rsid w:val="0081095D"/>
    <w:rsid w:val="008215B2"/>
    <w:rsid w:val="00842BBD"/>
    <w:rsid w:val="0087720D"/>
    <w:rsid w:val="008E14C5"/>
    <w:rsid w:val="008F12CF"/>
    <w:rsid w:val="00900EA6"/>
    <w:rsid w:val="009226B3"/>
    <w:rsid w:val="009A1CDB"/>
    <w:rsid w:val="00A251BF"/>
    <w:rsid w:val="00A46979"/>
    <w:rsid w:val="00A821D0"/>
    <w:rsid w:val="00AB0C55"/>
    <w:rsid w:val="00AE3045"/>
    <w:rsid w:val="00AF21B1"/>
    <w:rsid w:val="00AF3713"/>
    <w:rsid w:val="00B33FB7"/>
    <w:rsid w:val="00B3517C"/>
    <w:rsid w:val="00B450A6"/>
    <w:rsid w:val="00B55F8B"/>
    <w:rsid w:val="00B77BAA"/>
    <w:rsid w:val="00B82D8B"/>
    <w:rsid w:val="00B84A89"/>
    <w:rsid w:val="00B95090"/>
    <w:rsid w:val="00BE3660"/>
    <w:rsid w:val="00C11EBF"/>
    <w:rsid w:val="00C628C7"/>
    <w:rsid w:val="00C76670"/>
    <w:rsid w:val="00C856DC"/>
    <w:rsid w:val="00CC0942"/>
    <w:rsid w:val="00CC48A0"/>
    <w:rsid w:val="00CE670C"/>
    <w:rsid w:val="00D161EC"/>
    <w:rsid w:val="00D43854"/>
    <w:rsid w:val="00D55D31"/>
    <w:rsid w:val="00D95BF9"/>
    <w:rsid w:val="00DB4D92"/>
    <w:rsid w:val="00DD6902"/>
    <w:rsid w:val="00DF6001"/>
    <w:rsid w:val="00E232AA"/>
    <w:rsid w:val="00E324AD"/>
    <w:rsid w:val="00E75BC7"/>
    <w:rsid w:val="00E81E06"/>
    <w:rsid w:val="00E91B6D"/>
    <w:rsid w:val="00EA40A7"/>
    <w:rsid w:val="00EB5AE3"/>
    <w:rsid w:val="00EE6A9D"/>
    <w:rsid w:val="00EF26AA"/>
    <w:rsid w:val="00EF41AA"/>
    <w:rsid w:val="00F07979"/>
    <w:rsid w:val="00F11408"/>
    <w:rsid w:val="00F14256"/>
    <w:rsid w:val="00F66131"/>
    <w:rsid w:val="00F7658A"/>
    <w:rsid w:val="00FC69DD"/>
    <w:rsid w:val="00FE5807"/>
    <w:rsid w:val="00FF1E39"/>
    <w:rsid w:val="17CEEABB"/>
    <w:rsid w:val="1D92368F"/>
    <w:rsid w:val="2E5BE95C"/>
    <w:rsid w:val="2F0CEB0A"/>
    <w:rsid w:val="2FDEFA92"/>
    <w:rsid w:val="3024A0AA"/>
    <w:rsid w:val="4E31ACE0"/>
    <w:rsid w:val="4F4F67D7"/>
    <w:rsid w:val="50C7CC8A"/>
    <w:rsid w:val="581FC195"/>
    <w:rsid w:val="5BFF83A2"/>
    <w:rsid w:val="5EB3344B"/>
    <w:rsid w:val="60DCF435"/>
    <w:rsid w:val="62CEDBD1"/>
    <w:rsid w:val="6EA39779"/>
    <w:rsid w:val="70BFA0DA"/>
    <w:rsid w:val="712ED28C"/>
    <w:rsid w:val="74F4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133095"/>
  <w15:chartTrackingRefBased/>
  <w15:docId w15:val="{0996D4AD-5316-4933-B318-4611A175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660"/>
    <w:pPr>
      <w:spacing w:after="0" w:line="240" w:lineRule="auto"/>
    </w:pPr>
    <w:rPr>
      <w:rFonts w:ascii="Arial" w:eastAsiaTheme="minorEastAsia" w:hAnsi="Arial"/>
      <w:sz w:val="24"/>
      <w:szCs w:val="24"/>
      <w:lang w:eastAsia="it-I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6A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660"/>
    <w:pPr>
      <w:ind w:left="720"/>
      <w:contextualSpacing/>
    </w:pPr>
    <w:rPr>
      <w:rFonts w:asciiTheme="minorHAnsi" w:eastAsiaTheme="minorHAnsi" w:hAnsi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C6AD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character" w:customStyle="1" w:styleId="textexposedshow">
    <w:name w:val="text_exposed_show"/>
    <w:basedOn w:val="DefaultParagraphFont"/>
    <w:rsid w:val="001960EB"/>
  </w:style>
  <w:style w:type="character" w:customStyle="1" w:styleId="7oe">
    <w:name w:val="_7oe"/>
    <w:basedOn w:val="DefaultParagraphFont"/>
    <w:rsid w:val="001960EB"/>
  </w:style>
  <w:style w:type="character" w:styleId="Hyperlink">
    <w:name w:val="Hyperlink"/>
    <w:basedOn w:val="DefaultParagraphFont"/>
    <w:uiPriority w:val="99"/>
    <w:unhideWhenUsed/>
    <w:rsid w:val="001960E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405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63038"/>
    <w:pPr>
      <w:spacing w:after="0" w:line="240" w:lineRule="auto"/>
    </w:pPr>
    <w:rPr>
      <w:rFonts w:ascii="Arial" w:eastAsiaTheme="minorEastAsia" w:hAnsi="Arial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0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038"/>
    <w:rPr>
      <w:rFonts w:ascii="Segoe UI" w:eastAsiaTheme="minorEastAsia" w:hAnsi="Segoe UI" w:cs="Segoe UI"/>
      <w:sz w:val="18"/>
      <w:szCs w:val="18"/>
      <w:lang w:eastAsia="it-IT"/>
    </w:rPr>
  </w:style>
  <w:style w:type="character" w:customStyle="1" w:styleId="st">
    <w:name w:val="st"/>
    <w:basedOn w:val="DefaultParagraphFont"/>
    <w:rsid w:val="004642C4"/>
  </w:style>
  <w:style w:type="character" w:styleId="CommentReference">
    <w:name w:val="annotation reference"/>
    <w:basedOn w:val="DefaultParagraphFont"/>
    <w:uiPriority w:val="99"/>
    <w:semiHidden/>
    <w:unhideWhenUsed/>
    <w:rsid w:val="005E69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69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69F9"/>
    <w:rPr>
      <w:rFonts w:ascii="Arial" w:eastAsiaTheme="minorEastAsia" w:hAnsi="Arial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69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69F9"/>
    <w:rPr>
      <w:rFonts w:ascii="Arial" w:eastAsiaTheme="minorEastAsia" w:hAnsi="Arial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si.it/esplorazione/sistema-solare/solar-orbiter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sa.int/Science_Exploration/Space_Science/Solar_Orbite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ci.esa.int/cosmic-vision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://www.esa.int/ESA_Multimedia/ESA_Web_TV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hyperlink" Target="https://www.planetek.it/soluzioni/applicazioni/space_miss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F2A0741B9D024FAD33715E0216C792" ma:contentTypeVersion="20" ma:contentTypeDescription="Create a new document." ma:contentTypeScope="" ma:versionID="66e6ef8d25ca4da35557b6ca9c0cb220">
  <xsd:schema xmlns:xsd="http://www.w3.org/2001/XMLSchema" xmlns:xs="http://www.w3.org/2001/XMLSchema" xmlns:p="http://schemas.microsoft.com/office/2006/metadata/properties" xmlns:ns1="http://schemas.microsoft.com/sharepoint/v3" xmlns:ns2="dbf3c994-8b66-4aa6-9bd5-5ecdb9d724f8" xmlns:ns3="5f7f0d9a-a153-4eb6-9f03-c808501499df" targetNamespace="http://schemas.microsoft.com/office/2006/metadata/properties" ma:root="true" ma:fieldsID="fb15e646d3002608cb343fb31776d6cf" ns1:_="" ns2:_="" ns3:_="">
    <xsd:import namespace="http://schemas.microsoft.com/sharepoint/v3"/>
    <xsd:import namespace="dbf3c994-8b66-4aa6-9bd5-5ecdb9d724f8"/>
    <xsd:import namespace="5f7f0d9a-a153-4eb6-9f03-c808501499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2:_dlc_DocId" minOccurs="0"/>
                <xsd:element ref="ns2:_dlc_DocIdUrl" minOccurs="0"/>
                <xsd:element ref="ns2:_dlc_DocIdPersistId" minOccurs="0"/>
                <xsd:element ref="ns3:MediaServiceEventHashCode" minOccurs="0"/>
                <xsd:element ref="ns3:MediaServiceGenerationTim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3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15" nillable="true" ma:displayName="Number of Likes" ma:internalName="LikesCount">
      <xsd:simpleType>
        <xsd:restriction base="dms:Unknown"/>
      </xsd:simpleType>
    </xsd:element>
    <xsd:element name="LikedBy" ma:index="16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3c994-8b66-4aa6-9bd5-5ecdb9d724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f0d9a-a153-4eb6-9f03-c808501499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f3c994-8b66-4aa6-9bd5-5ecdb9d724f8">PKID-2102554853-380591</_dlc_DocId>
    <_dlc_DocIdUrl xmlns="dbf3c994-8b66-4aa6-9bd5-5ecdb9d724f8">
      <Url>https://planetek.sharepoint.com/_layouts/15/DocIdRedir.aspx?ID=PKID-2102554853-380591</Url>
      <Description>PKID-2102554853-380591</Description>
    </_dlc_DocIdUrl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  <SharedWithUsers xmlns="dbf3c994-8b66-4aa6-9bd5-5ecdb9d724f8">
      <UserInfo>
        <DisplayName/>
        <AccountId xsi:nil="true"/>
        <AccountType/>
      </UserInfo>
    </SharedWithUsers>
    <_dlc_DocIdPersistId xmlns="dbf3c994-8b66-4aa6-9bd5-5ecdb9d724f8">false</_dlc_DocIdPersistId>
    <RatingCount xmlns="http://schemas.microsoft.com/sharepoint/v3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69A866-B922-4FED-AACC-A8D3DD92609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E2B806-4522-4AD6-97E4-3E71B1949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f3c994-8b66-4aa6-9bd5-5ecdb9d724f8"/>
    <ds:schemaRef ds:uri="5f7f0d9a-a153-4eb6-9f03-c808501499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9FABBC-4F86-4E19-A217-284E3D4C2450}">
  <ds:schemaRefs>
    <ds:schemaRef ds:uri="http://schemas.microsoft.com/office/infopath/2007/PartnerControls"/>
    <ds:schemaRef ds:uri="http://schemas.microsoft.com/office/2006/documentManagement/types"/>
    <ds:schemaRef ds:uri="dbf3c994-8b66-4aa6-9bd5-5ecdb9d724f8"/>
    <ds:schemaRef ds:uri="http://purl.org/dc/terms/"/>
    <ds:schemaRef ds:uri="http://www.w3.org/XML/1998/namespace"/>
    <ds:schemaRef ds:uri="http://schemas.microsoft.com/office/2006/metadata/properties"/>
    <ds:schemaRef ds:uri="5f7f0d9a-a153-4eb6-9f03-c808501499df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F6C8BB4-03FA-4F44-9700-0423151521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PlanetekItalia</Company>
  <LinksUpToDate>false</LinksUpToDate>
  <CharactersWithSpaces>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 Buonavoglia</dc:creator>
  <cp:keywords/>
  <dc:description/>
  <cp:lastModifiedBy>Antonio Buonavoglia</cp:lastModifiedBy>
  <cp:revision>24</cp:revision>
  <dcterms:created xsi:type="dcterms:W3CDTF">2020-01-09T09:45:00Z</dcterms:created>
  <dcterms:modified xsi:type="dcterms:W3CDTF">2020-02-06T10:42:00Z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0x01010028F2A0741B9D024FAD33715E0216C792</vt:lpwstr>
  </property>
  <property fmtid="{D5CDD505-2E9C-101B-9397-08002B2CF9AE}" pid="3" name="_dlc_DocIdItemGuid">
    <vt:lpwstr>5eb93160-f053-4a6a-9f72-7f0b3269ddec</vt:lpwstr>
  </property>
  <property fmtid="{D5CDD505-2E9C-101B-9397-08002B2CF9AE}" pid="4" name="Order">
    <vt:r8>28234200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